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4332"/>
        <w:gridCol w:w="757"/>
        <w:gridCol w:w="985"/>
        <w:gridCol w:w="1271"/>
        <w:gridCol w:w="1050"/>
      </w:tblGrid>
      <w:tr w:rsidR="00E47996" w:rsidRPr="00436958" w:rsidTr="00F67A92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/>
                <w:bCs/>
                <w:sz w:val="20"/>
                <w:szCs w:val="20"/>
              </w:rPr>
              <w:t>Doktora</w:t>
            </w:r>
          </w:p>
        </w:tc>
      </w:tr>
      <w:tr w:rsidR="00E47996" w:rsidRPr="00436958" w:rsidTr="00F67A92">
        <w:trPr>
          <w:trHeight w:val="330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Kodu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Ders Adı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7A2FA5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T</w:t>
            </w:r>
            <w:r w:rsidR="00E47996" w:rsidRPr="00436958">
              <w:rPr>
                <w:rFonts w:ascii="Times New Roman" w:hAnsi="Times New Roman"/>
                <w:sz w:val="20"/>
                <w:szCs w:val="20"/>
              </w:rPr>
              <w:t>+U+L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Z/S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Dili</w:t>
            </w:r>
          </w:p>
        </w:tc>
      </w:tr>
      <w:tr w:rsidR="00E47996" w:rsidRPr="00436958" w:rsidTr="00F67A92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Güz Dönemi</w:t>
            </w:r>
          </w:p>
        </w:tc>
      </w:tr>
      <w:tr w:rsidR="00F67A92" w:rsidRPr="00436958" w:rsidTr="00F67A92">
        <w:trPr>
          <w:trHeight w:hRule="exact" w:val="58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5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TRANSMİSYON ELEKTRON MİKROSKOP VE ÇALIŞMA PRENSİPLERİ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8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308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8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HİSTOKİMYA VE İMMÜNOHİSTOKİMYA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8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DERS521901301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301</w:t>
            </w:r>
            <w:bookmarkEnd w:id="0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1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SİNDİRİM SİSTEMİNDE ARAŞTIRMA YÖNTEMLERİ VE İNCE YAPI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6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DERS521901302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302</w:t>
            </w:r>
            <w:bookmarkEnd w:id="1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2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LENFATİK DOKU VE ORGANLARIN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Pr="00BD29E3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2" w:name="DERS521901304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304</w:t>
            </w:r>
            <w:bookmarkEnd w:id="2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4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BAŞ VE BOYUN BÖLGESİNİN GELİŞİMİ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623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3" w:name="DERS521901305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305</w:t>
            </w:r>
            <w:bookmarkEnd w:id="3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5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TRANSMİSYON ELEKTRON MİKROSKOP VE ÇALIŞMA PRENSİPLERİ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4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" w:name="DERS521901306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306</w:t>
            </w:r>
            <w:bookmarkEnd w:id="4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6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EMBRİYOLOJİDE KONJENİTAL MALFORMASYONLAR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5" w:name="DERS521901307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307</w:t>
            </w:r>
            <w:bookmarkEnd w:id="5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7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MİKROMANİPÜLASYON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2+1+0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5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6" w:name="DERS521901308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308</w:t>
            </w:r>
            <w:bookmarkEnd w:id="6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8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HİSTOKİMYA VE İMMÜNOHİSTOKİMYA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9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EMBRİYO KÖK HÜCRELERİ VE KLONLAMA</w:t>
              </w:r>
            </w:hyperlink>
          </w:p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9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" w:name="DERS521901310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310</w:t>
            </w:r>
            <w:bookmarkEnd w:id="7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BA0107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w:anchor="DERS521901310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HÜCRE ZEDELENMESİ, ADAPTASYONU VE ÖLÜMÜ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8" w:name="DERS521901311"/>
            <w:r>
              <w:rPr>
                <w:rFonts w:ascii="Times New Roman" w:hAnsi="Times New Roman"/>
                <w:bCs/>
                <w:sz w:val="20"/>
                <w:szCs w:val="20"/>
              </w:rPr>
              <w:t>521905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311</w:t>
            </w:r>
            <w:bookmarkEnd w:id="8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BA0107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w:anchor="DERS521901311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İNFLAMASYON VE DOKU ONARIMI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5219016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color w:val="0033CC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color w:val="0033CC"/>
                <w:sz w:val="20"/>
                <w:szCs w:val="20"/>
              </w:rPr>
              <w:t xml:space="preserve">UZMANLIK ALAN DERSİ 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val="345"/>
          <w:tblCellSpacing w:w="0" w:type="dxa"/>
        </w:trPr>
        <w:tc>
          <w:tcPr>
            <w:tcW w:w="286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67A92" w:rsidRPr="00436958" w:rsidTr="00F67A92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Bahar Dönemi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9" w:name="DERS521902301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301</w:t>
            </w:r>
            <w:bookmarkEnd w:id="9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1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ORGANOGENEZİS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613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0" w:name="DERS521902302"/>
            <w:r>
              <w:rPr>
                <w:rFonts w:ascii="Times New Roman" w:hAnsi="Times New Roman"/>
                <w:bCs/>
                <w:sz w:val="20"/>
                <w:szCs w:val="20"/>
              </w:rPr>
              <w:t>521906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302</w:t>
            </w:r>
            <w:bookmarkEnd w:id="10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2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KALP DAMAR SİSTEMİNİN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62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1" w:name="DERS521902303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303</w:t>
            </w:r>
            <w:bookmarkEnd w:id="11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3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SİNİR SİSTEMİ ORGANLARININ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7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2" w:name="DERS521902304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304</w:t>
            </w:r>
            <w:bookmarkEnd w:id="12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4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IŞIK VE ELEKTRON MİKROSKOPTA ÜROGENITAL SİSTEM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3" w:name="DERS521902306"/>
            <w:r>
              <w:rPr>
                <w:rFonts w:ascii="Times New Roman" w:hAnsi="Times New Roman"/>
                <w:bCs/>
                <w:sz w:val="20"/>
                <w:szCs w:val="20"/>
              </w:rPr>
              <w:t>521906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306</w:t>
            </w:r>
            <w:bookmarkEnd w:id="13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6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ENDOKRİN SİSTEM GELİŞİ</w:t>
              </w:r>
              <w:r w:rsidR="00F67A92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Mİ</w:t>
              </w:r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 xml:space="preserve">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576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4" w:name="DERS521902307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307</w:t>
            </w:r>
            <w:bookmarkEnd w:id="14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F67A92" w:rsidRPr="00436958" w:rsidRDefault="00BA0107" w:rsidP="00F67A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7" w:history="1">
              <w:r w:rsidR="00F67A92"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TARAMALI ELEKTRON MİKROSKOP VE ÇALIŞMA PRENSİPLERİ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F67A92" w:rsidRDefault="00F67A92" w:rsidP="00F67A92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5219016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color w:val="0033CC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color w:val="0033CC"/>
                <w:sz w:val="20"/>
                <w:szCs w:val="20"/>
              </w:rPr>
              <w:t>UZMANLIK ALAN DERSİ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F67A92" w:rsidRPr="00436958" w:rsidTr="00F67A92">
        <w:trPr>
          <w:trHeight w:val="345"/>
          <w:tblCellSpacing w:w="0" w:type="dxa"/>
        </w:trPr>
        <w:tc>
          <w:tcPr>
            <w:tcW w:w="286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F67A92" w:rsidRPr="00436958" w:rsidRDefault="00F67A92" w:rsidP="00F67A9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548B5" w:rsidRPr="00436958" w:rsidRDefault="00E548B5">
      <w:pPr>
        <w:rPr>
          <w:rFonts w:ascii="Times New Roman" w:hAnsi="Times New Roman"/>
          <w:sz w:val="20"/>
          <w:szCs w:val="20"/>
        </w:rPr>
      </w:pPr>
    </w:p>
    <w:p w:rsidR="00E47996" w:rsidRPr="00436958" w:rsidRDefault="00E47996">
      <w:pPr>
        <w:rPr>
          <w:rFonts w:ascii="Times New Roman" w:hAnsi="Times New Roman"/>
          <w:sz w:val="20"/>
          <w:szCs w:val="20"/>
        </w:rPr>
      </w:pPr>
    </w:p>
    <w:p w:rsidR="00E47996" w:rsidRPr="00436958" w:rsidRDefault="00E47996">
      <w:pPr>
        <w:rPr>
          <w:rFonts w:ascii="Times New Roman" w:hAnsi="Times New Roman"/>
          <w:sz w:val="20"/>
          <w:szCs w:val="20"/>
        </w:rPr>
      </w:pPr>
    </w:p>
    <w:p w:rsidR="008144BF" w:rsidRDefault="008144BF">
      <w:pPr>
        <w:rPr>
          <w:rFonts w:ascii="Times New Roman" w:hAnsi="Times New Roman"/>
          <w:sz w:val="20"/>
          <w:szCs w:val="20"/>
        </w:rPr>
      </w:pPr>
    </w:p>
    <w:p w:rsidR="007B3263" w:rsidRPr="00436958" w:rsidRDefault="007B3263">
      <w:pPr>
        <w:rPr>
          <w:rFonts w:ascii="Times New Roman" w:hAnsi="Times New Roman"/>
          <w:sz w:val="20"/>
          <w:szCs w:val="20"/>
        </w:rPr>
      </w:pPr>
    </w:p>
    <w:p w:rsidR="008144BF" w:rsidRPr="00436958" w:rsidRDefault="008144BF">
      <w:pPr>
        <w:rPr>
          <w:rFonts w:ascii="Times New Roman" w:hAnsi="Times New Roman"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7B3263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521903</w:t>
            </w:r>
            <w:r w:rsidR="0037515B" w:rsidRPr="0037515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SİNDİRİM SİSTEMİNDE ARAŞTIRMA YÖNTEMLERİ VE İNCE YAPI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histolojisinin kavranması ve açıklanabilmesi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15" w:name="_GoBack"/>
            <w:bookmarkEnd w:id="15"/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Ön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Orta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Son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Ağız boşluğu ve ilgili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Özofagus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Mide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İnce bağırsak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Kalın bağırsak ve rektum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Karaciğer ve safra kesesi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Pankreas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sistemini inceleme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literatürler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694A77" w:rsidRDefault="00694A77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694A77" w:rsidRDefault="00694A77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LENFATİK DOKU VE ORGANLARIN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 ve organların gelişimi ve histolojisi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 ve organların gelişim aşamaları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hücre, doku ve organlarının normal özelliklerinin öğrenilerek hastalıkların temellerinin anlaşılması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sisteme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nötrofil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bazofil,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eozinofil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monosit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lenfosit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plazmosit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retikulum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hücresi,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dendritik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mononükleer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fagositik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Kemik iliğinin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Kemik iliğinin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 düğümlerinin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Bademciklerin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Dalağın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organların fonksiyonları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ve organ naklinde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sistemde yanıtı bilinmeyen bazı problemler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304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BAŞ VE BOYUN BÖLGESİNİN GELİŞİMİ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Baş ve boyun bölgelerinin gelişiminde yutak sistemlerinin rolü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Yutak sistemini oluşturan yutak cepleri, yutak yayları, yutak yarıkları ve yutak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membranlarının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öğretilmesi amaçlanmaktadır.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Öğrenilen bilgilerin klinikte karşılaşılacak sorunların analizinde kullanılması sağlanacaktır.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edit</w:t>
            </w:r>
            <w:proofErr w:type="spellEnd"/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.;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Müftüoğlu, S., Atilla, P., Kaymaz, F., Güneş Tıp Kitabevleri, 7.Baskı, 2009.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Baş ve boyun bölgesi gelişimine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sistemi nedir?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yayları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cepleri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yarıkları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Yutak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membranları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Yutak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anomalileri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bezlerinin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Dilin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Yüzün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TRANSMİSYON ELEKTRON MİKROSKOP VE ÇALIŞMA PRENSİPLERİ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  <w:r w:rsidR="00F67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92" w:rsidRPr="00F67A9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0"/>
        <w:gridCol w:w="2700"/>
        <w:gridCol w:w="1798"/>
        <w:gridCol w:w="1870"/>
      </w:tblGrid>
      <w:tr w:rsidR="0037515B" w:rsidRPr="0037515B" w:rsidTr="0037515B">
        <w:tc>
          <w:tcPr>
            <w:tcW w:w="928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29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Histolojide transmisyon elektron mikroskobunun yeri ve önemi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Transmisyon elektron mikroskobunu tanıtmak 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Transmisyon elektron mikroskobunun uygulama alanlarının açıklanabilmesi</w:t>
            </w:r>
          </w:p>
        </w:tc>
      </w:tr>
      <w:tr w:rsidR="001D13C2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Mikroskopi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Kurs Kitabı, İstanbul Cerrahpaşa Tıp Fakültesi, 1997.</w:t>
            </w:r>
          </w:p>
        </w:tc>
      </w:tr>
      <w:tr w:rsidR="001D13C2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5"/>
        <w:gridCol w:w="1632"/>
        <w:gridCol w:w="6311"/>
      </w:tblGrid>
      <w:tr w:rsidR="0037515B" w:rsidRPr="0037515B" w:rsidTr="0037515B"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Transmisyon elektron mikroskobu cihazının çalışma prensibi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mikroskop laboratuvarının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ekipmanları</w:t>
            </w:r>
            <w:proofErr w:type="gramEnd"/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cihazının özellikleri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tespit yöntemleri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takibi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blokları elde etme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Cam bıçak yapımı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Ultramikrotom</w:t>
            </w:r>
            <w:proofErr w:type="spellEnd"/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Yarı ince kesit alma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Toluidin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mavisi ile boyama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Ultra ince kesit alma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Grid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boyaması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Ultramikrograf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değerlendirme prensipleri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Ultramikrograf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yorumlama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EMBRİYOLOJİDE KONJENİTAL MALFORMASYONLAR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</w:t>
            </w:r>
            <w:proofErr w:type="spellEnd"/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ve sonuçlarının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ve sonuçlarının kavranması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temelleri, Çeviri editörü: Sevda Müftüoğlu, 7. Baskıdan çeviri, Güneş Kitabevi, 2009.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69"/>
        <w:gridCol w:w="6573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Teratoloji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Embriyogenez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Sinir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Kalp-damar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Sindirim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Kas-iskelet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Dişi üreme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Erkek üreme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Kromozom bozuklukları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Deri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Solunum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Diğer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694A77" w:rsidRPr="0037515B" w:rsidRDefault="00694A77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7860B2" w:rsidRPr="0037515B" w:rsidTr="007860B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0B2" w:rsidRPr="0037515B" w:rsidRDefault="007860B2" w:rsidP="003B245D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MİKROMANÜPLASYON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3"/>
        <w:gridCol w:w="2779"/>
        <w:gridCol w:w="1863"/>
        <w:gridCol w:w="1927"/>
      </w:tblGrid>
      <w:tr w:rsidR="0037515B" w:rsidRPr="0037515B" w:rsidTr="0037515B">
        <w:tc>
          <w:tcPr>
            <w:tcW w:w="9572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DEĞERLENDİRME ÖLÇÜTLERİ</w:t>
            </w:r>
          </w:p>
        </w:tc>
      </w:tr>
      <w:tr w:rsidR="0037515B" w:rsidRPr="0037515B" w:rsidTr="0037515B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Oosit, sperm ve embriyolarla ilgili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 ve bilgileri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uygulamasının öğrenilmesi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tekniğini uygulayabilme</w:t>
            </w:r>
          </w:p>
        </w:tc>
      </w:tr>
      <w:tr w:rsidR="001D13C2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Hikmet Hassa (Editör),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İnfertil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Olgulara Klinik Yaklaşım ve IVF Laboratuvar Uygulamaları, Osmangazi Üniversitesi Yayınları, Eskişehir, 2003.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Lale </w:t>
            </w:r>
            <w:proofErr w:type="spellStart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Delilbaşı</w:t>
            </w:r>
            <w:proofErr w:type="spellEnd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, A’dan Z’ye Tüp Bebek Laboratuvar, Veri Medikal Yayıncılık, İstanbul, 2008.</w:t>
            </w:r>
          </w:p>
        </w:tc>
      </w:tr>
      <w:tr w:rsidR="001D13C2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4"/>
        <w:gridCol w:w="1667"/>
        <w:gridCol w:w="6541"/>
      </w:tblGrid>
      <w:tr w:rsidR="0037515B" w:rsidRPr="0037515B" w:rsidTr="0037515B">
        <w:tc>
          <w:tcPr>
            <w:tcW w:w="95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Giriş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IVF laboratuvarında kullanılan aletler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Mikropanüplasyon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tekniğinde kullanılan cihazlar nelerdir?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Mikromanüplasyonda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kullanılan kültür ortamının hazırlanması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Kümülüs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kompleksi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manüplasyonu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eldesi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denüdasyonu</w:t>
            </w:r>
            <w:proofErr w:type="spellEnd"/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Mikromanüplatöre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mikroenjeksiyon iğnesi ve tutucu pipet takma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Kuyruk kırma,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spermatozoon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yakalama ve toplama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Sitoplazma içine sperm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enjeksiyonu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(ICSI)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Zigot kontrolü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skorlaması</w:t>
            </w:r>
            <w:proofErr w:type="spellEnd"/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 1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 2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HİSTOKİMYA VE İMMÜNOHİSTOKİMYA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tekniklerin öğrenilmesi ve uygulanması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Uygulamalı </w:t>
            </w:r>
            <w:proofErr w:type="spellStart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İmmünohistokimya</w:t>
            </w:r>
            <w:proofErr w:type="spellEnd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Teknikleri Kurs Kitabı, 1997, Ankara, Alp Can.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5"/>
        <w:gridCol w:w="1667"/>
        <w:gridCol w:w="6576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Histokimyaya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Hücre, hücreler arası madde ve hücre salgılarının biyokimyası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Boyama reaksiyonunun temel mekanizmaları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Çeşitli doku bileşenlerinin belirlenmesi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Parafin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kriyo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Floresan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mikroskopi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yöntemlerin temel prensipleri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kesitlerinde lipitlerin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musinlerin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kesitlerinde nükleik asitlerin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glikozaminoglikanların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biyojenik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aminlerin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Akridin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oranj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yöntemi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Tekniklerin seçiminde temel yaklaşımlar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6" w:name="DERS521901309"/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309</w:t>
            </w:r>
            <w:bookmarkEnd w:id="16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EMBRİYO KÖK HÜCRELERİ VE KLONLAMA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hücreleri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hücreleri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klonlamanın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genel prensiplerinin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hücresinin özelliklerini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tekniğini açıklayabilme ve yorumlayabilme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Alp Can, Kök Hücre, Akademisyen Tıp Kitabevi, Ankara, 2014.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Erdal Karaöz ve Ercüment Ovalı, Kök Hücreler, ATİ Teknoloji, Trabzon, 2004.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70"/>
        <w:gridCol w:w="6572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Embriyoda gelişimin ilk 3 haftası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Kök hücre nedir? Kök hücreler neden önemlidir?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Kök hücrelerin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spesifik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özellikleri nelerdir?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kök hücrelerin özellikleri nelerdir?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 kök hücre kültürü nasıl yapılır?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kök hücre tanımlanmasında kullanılan laboratuvar testleri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Klonlama nedir?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Klonlama teknolojisinin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Klonlama çağının başlangıcı-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Dolly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Klonlama teknolojisinin kullanım alanları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 canlıların sağlığı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kök hücre çalışmaları ve etik problemler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Güncel makale taraması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ZEDELENMESİ, ADAPTASYONU VE ÖLÜMÜ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Mustafa Fuat AÇIKALIN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Pr="0037515B" w:rsidRDefault="001D13C2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 Yazılı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Hücre zedelenmesi, adaptasyonu ve ölümü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Hücre zedelenmesi, adaptasyonu ve ölümü hakkında bilgi edinilmesi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Hücre zedelenmesine yol açan etkenlerin, hücre zedelenmesi mekanizmalarının, zedelenmeye karşı hücresel adaptasyonların ve hücre ölümü tiplerinin öğrenilmesi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>Robbins</w:t>
            </w:r>
            <w:proofErr w:type="spellEnd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 xml:space="preserve"> Temel Patoloji 8. Baskı, Nobel Tıp Kitabevi, 2008.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zedelenmesine genel bakış, hücre zedelenmesi nedenleri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mekanizmaları-Genel biyokimyasal mekanizmalar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İskemik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hipoksik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zedelenme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mekanizmaları-Serbest radikalle oluşan hücre zedelenmesi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mekanizmaları-Kimyasal zedelenme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Zedelenmeye karşı hücresel adaptasyon-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Atrofi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hipertrofi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Zedelenmeye karşı hücresel adaptasyon-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Hiperplazi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metaplazi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içi birikimler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Patolojik kalsifikasyon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Reversibl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irreversibl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 zedelenmesi-Mekanizmalar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Reversibl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irreversibl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hücre zedelenmesi-Morfoloji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Programlanmış hücre ölümü (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apoptoz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Hücresel yaşlanma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6"/>
        <w:gridCol w:w="4802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Mustafa Fuat AÇIKALIN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860B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311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İNFLAMASYON VE DOKU ONARIMI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Doç. Dr. Deniz ARIK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860B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ve doku onarımı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ve doku onarımı</w:t>
            </w:r>
            <w:r w:rsidRPr="0037515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hakkında bilgi edinilmesi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tipleri, dokuya fayda ve zararları ile doku onarımının evrelerinin öğrenilmesi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>Robbins</w:t>
            </w:r>
            <w:proofErr w:type="spellEnd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 xml:space="preserve"> Temel Patoloji 8.Baskı, Nobel Tıp Kitabevi, 2008. 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hakkında genel bilgi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Akut inflamasyon-1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Akut inflamasyon-2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Kronik inflamasyon-1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Kronik inflamasyon-2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kimyasal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mediatör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regülatörleri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sistemik etkileri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onarımına genel bakış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ve doku rejenerasyonu-1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ve doku rejenerasyonu-2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Skar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formasyonu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onarımını etkileyen faktörler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örneklemesi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takibi ve kesit alma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1"/>
        <w:gridCol w:w="480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Doç. Dr. Deniz ARIK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223099" w:rsidRDefault="00223099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223099" w:rsidRDefault="00223099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223099" w:rsidRDefault="00223099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223099" w:rsidRDefault="00223099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223099" w:rsidRDefault="00223099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223099" w:rsidRDefault="00223099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223099" w:rsidRDefault="00223099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F67A92" w:rsidRDefault="00F67A9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ORGANOGENEZİS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Gelişimin 4. ve 8. haftaları arasındaki ana organ sistemlerinin oluşması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4. ve 8. haftada embriyodaki temel gelişimsel olayların ve dış görünümdeki değişikliklerin öğrenilmesi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Organogenez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döneminde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teratojenler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anomalilere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olabilirler. Bu derste öğrenilen bilgilerin klinikte uygulanması sağlanacaktır.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edit</w:t>
            </w:r>
            <w:proofErr w:type="spellEnd"/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.;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Müftüoğlu, S., Atilla, P., Kaymaz, F., Güneş Tıp Kitabevleri, 7.Baskı, 2009.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Organogenezis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Embriyonun gelişim evreleri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Embriyonun katlanması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Germ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tabakalarından gelişen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gelişimin kontrolü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Dördüncü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Beşinci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Altıncı haftadaki önemli olaylar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Yedinci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Sekizinci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4-8. haftanın özeti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D13C2" w:rsidRDefault="001D13C2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D76E6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DAMAR SİSTEMİNİN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D76E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384"/>
        <w:gridCol w:w="1405"/>
        <w:gridCol w:w="1871"/>
        <w:gridCol w:w="1935"/>
      </w:tblGrid>
      <w:tr w:rsidR="0037515B" w:rsidRPr="0037515B" w:rsidTr="00184A13">
        <w:tc>
          <w:tcPr>
            <w:tcW w:w="9608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damarların gelişimi ve histolojisi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kan damarlarının gelişimi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damarların normal gelişim ve yapısının öğrenilerek anormal gelişim ve yapıların anlaşılması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TEMEL DERS KİTABI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trunkus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arteriyozus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atriyumlar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ventriküller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bulbus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kordis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sinüs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venozus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Kan damarlarının gelişimi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damarlarının histolojisi-arterler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damarlarının histolojisi-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venler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hücrelerinin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hücrelerinin mikroskobik yapısı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inceleme-kalp ve damarlar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inceleme-kan hücreleri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SİNİR SİSTEMİ ORGANLARININ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  <w:r w:rsidR="00F67A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="00F67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92" w:rsidRPr="00F67A9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gelişimi ve histolojisi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gelişimi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normal gelişim ve yapısının öğrenilerek anormal gelişim ve yapıların anlaşılması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70"/>
        <w:gridCol w:w="6572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hücreleri-nöronlar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nörogliya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genel özellikleri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erken dönem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Omurilik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Omurilik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Beyincik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Beyincik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Gangliyon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Periferik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sinir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Kapsüllü sinir sonlanmalarının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IŞIK VE ELEKTRON MİKROSKOPTA ÜROGENİTAL SİSTEM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sisteme genel bakış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organlarının gelişimi ve histolojisinin öğretilmesi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organlarının gelişimi ve histolojisinin öğrenilerek yapı ve fonksiyon arasındaki ilişkinin açıklanabilmesi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0"/>
        <w:gridCol w:w="6571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Böbreğin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Üreter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mesane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üretranın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Erkek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Testis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spermatogenez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Epididimis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duktus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deferens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diğer kanal sistemlerinin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Prostat,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bulboüretral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veziküla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seminalis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penis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Dişi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Ovaryum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ovaryan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siklus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siklus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Vajina ve tuba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D76E63">
      <w:pPr>
        <w:tabs>
          <w:tab w:val="left" w:pos="7800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9"/>
        <w:gridCol w:w="4799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184A13" w:rsidRDefault="00184A13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D76E6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ENDOKRİN SİSTEM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D76E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29E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 organlarının gelişimi ve histolojik yapısı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Hipofiz,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hipotalamus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pineal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bezi,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bezi ve böbrek üstü bezinin gelişiminin ve histolojik yapısının öğretilmesi amaçlanmaktadır.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Endokrin organların gelişiminin ve histolojik yapısının anlaşılarak </w:t>
            </w:r>
            <w:r w:rsidRPr="0037515B">
              <w:rPr>
                <w:rFonts w:ascii="Times New Roman" w:hAnsi="Times New Roman"/>
                <w:sz w:val="20"/>
                <w:szCs w:val="20"/>
              </w:rPr>
              <w:t>klinikte karşılaşılacak durumların analiz edilmesinde kullanılması sağlanacaktır.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editörü; Müftüoğlu, S</w:t>
            </w:r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.,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Atilla, P., Kaymaz, F., Güneş Tıp Kitabevleri, 7.Baskı, 2009.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71"/>
        <w:gridCol w:w="6570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sistemin gelişimine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 oluşturan organlar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 oluşturan organların fonksiyonları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Hipofiz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Hipotalamus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Pineal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Böbrek üstü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Diffüz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nöroendokrin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endokrin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TARAMALI ELEKTRON MİKROSKOP VE ÇALIŞMA PRENSİPLERİ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394"/>
        <w:gridCol w:w="2219"/>
        <w:gridCol w:w="2593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="00F67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92" w:rsidRPr="00F67A92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2789"/>
        <w:gridCol w:w="1871"/>
        <w:gridCol w:w="1935"/>
      </w:tblGrid>
      <w:tr w:rsidR="0037515B" w:rsidRPr="0037515B" w:rsidTr="00184A13">
        <w:tc>
          <w:tcPr>
            <w:tcW w:w="9608" w:type="dxa"/>
            <w:gridSpan w:val="4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YARIYIL İÇİ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184A13">
        <w:tc>
          <w:tcPr>
            <w:tcW w:w="301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Histolojide taramalı elektron mikroskobunun yeri ve önemi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mikroskobunu ve kullanım alanlarını öğretmek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184A1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b/>
                <w:sz w:val="20"/>
                <w:szCs w:val="20"/>
              </w:rPr>
              <w:t>DERSİN MESLEKİ EĞİTİMİNİ SAĞLAMAYA YÖNELİK KATKISI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mikroskopta araştırma yapma ilkelerinin açıklanması ve görüntülerin yorumlanması</w:t>
            </w: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1D13C2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C2" w:rsidRPr="0037515B" w:rsidTr="00184A13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3C2" w:rsidRPr="0037515B" w:rsidRDefault="001D13C2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C2" w:rsidRPr="0037515B" w:rsidRDefault="001D13C2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6"/>
        <w:gridCol w:w="1670"/>
        <w:gridCol w:w="6572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mikroskobu cihazının çalışma prensibi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mikroskop laboratuvarının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ekipmanları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cihazının özellikleri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için doku hazırlamada dikkat edilecek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için doku hazırlama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SEM ile çalışma ilkeleri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SEM-TEM karşılaştırılması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ile yapılan diğer analizler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literatürler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Görüntü alma prensipleri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Görüntü yorumlama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Klinikte SEM kullanımı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1"/>
        <w:gridCol w:w="479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Pr="00436958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sectPr w:rsidR="0037515B" w:rsidRPr="00436958" w:rsidSect="007E3CD4">
      <w:headerReference w:type="default" r:id="rId7"/>
      <w:pgSz w:w="11906" w:h="16838"/>
      <w:pgMar w:top="851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07" w:rsidRDefault="00BA0107" w:rsidP="007C52A5">
      <w:pPr>
        <w:spacing w:after="0" w:line="240" w:lineRule="auto"/>
      </w:pPr>
      <w:r>
        <w:separator/>
      </w:r>
    </w:p>
  </w:endnote>
  <w:endnote w:type="continuationSeparator" w:id="0">
    <w:p w:rsidR="00BA0107" w:rsidRDefault="00BA0107" w:rsidP="007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07" w:rsidRDefault="00BA0107" w:rsidP="007C52A5">
      <w:pPr>
        <w:spacing w:after="0" w:line="240" w:lineRule="auto"/>
      </w:pPr>
      <w:r>
        <w:separator/>
      </w:r>
    </w:p>
  </w:footnote>
  <w:footnote w:type="continuationSeparator" w:id="0">
    <w:p w:rsidR="00BA0107" w:rsidRDefault="00BA0107" w:rsidP="007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BF1BEB" w:rsidRPr="006B0CBE" w:rsidTr="006B0CBE">
      <w:trPr>
        <w:trHeight w:val="243"/>
      </w:trPr>
      <w:tc>
        <w:tcPr>
          <w:tcW w:w="1312" w:type="dxa"/>
          <w:vMerge w:val="restart"/>
          <w:hideMark/>
        </w:tcPr>
        <w:p w:rsidR="00BF1BEB" w:rsidRPr="006B0CBE" w:rsidRDefault="00BF1BEB" w:rsidP="006B0CBE">
          <w:pPr>
            <w:tabs>
              <w:tab w:val="center" w:pos="4536"/>
              <w:tab w:val="right" w:pos="9072"/>
            </w:tabs>
            <w:spacing w:after="0"/>
          </w:pPr>
          <w:r w:rsidRPr="006B0CBE">
            <w:rPr>
              <w:noProof/>
              <w:lang w:eastAsia="tr-TR"/>
            </w:rPr>
            <w:drawing>
              <wp:inline distT="0" distB="0" distL="0" distR="0" wp14:anchorId="0C350931" wp14:editId="6845E7F2">
                <wp:extent cx="431165" cy="457200"/>
                <wp:effectExtent l="0" t="0" r="698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  <w:hideMark/>
        </w:tcPr>
        <w:p w:rsidR="00BF1BEB" w:rsidRPr="006B0CBE" w:rsidRDefault="00BF1BEB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ESOGÜ SAĞLIK BİLİMLERİ ENSTİTÜSÜ</w:t>
          </w:r>
        </w:p>
      </w:tc>
    </w:tr>
    <w:tr w:rsidR="00BF1BEB" w:rsidRPr="006B0CBE" w:rsidTr="006B0CBE">
      <w:trPr>
        <w:trHeight w:val="130"/>
      </w:trPr>
      <w:tc>
        <w:tcPr>
          <w:tcW w:w="0" w:type="auto"/>
          <w:vMerge/>
          <w:vAlign w:val="center"/>
          <w:hideMark/>
        </w:tcPr>
        <w:p w:rsidR="00BF1BEB" w:rsidRPr="006B0CBE" w:rsidRDefault="00BF1BEB" w:rsidP="006B0CBE">
          <w:pPr>
            <w:spacing w:after="0" w:line="240" w:lineRule="auto"/>
          </w:pPr>
        </w:p>
      </w:tc>
      <w:tc>
        <w:tcPr>
          <w:tcW w:w="7326" w:type="dxa"/>
          <w:hideMark/>
        </w:tcPr>
        <w:p w:rsidR="00BF1BEB" w:rsidRPr="006B0CBE" w:rsidRDefault="00BF1BEB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hAnsi="Times New Roman"/>
              <w:b/>
              <w:sz w:val="20"/>
              <w:szCs w:val="20"/>
            </w:rPr>
            <w:t>HİSTOLOJİ VE EMBRİYOLOJİ</w:t>
          </w: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ANABİLİM DALI</w:t>
          </w:r>
        </w:p>
      </w:tc>
    </w:tr>
    <w:tr w:rsidR="00BF1BEB" w:rsidRPr="006B0CBE" w:rsidTr="006B0CBE">
      <w:trPr>
        <w:trHeight w:val="130"/>
      </w:trPr>
      <w:tc>
        <w:tcPr>
          <w:tcW w:w="0" w:type="auto"/>
          <w:vMerge/>
          <w:vAlign w:val="center"/>
          <w:hideMark/>
        </w:tcPr>
        <w:p w:rsidR="00BF1BEB" w:rsidRPr="006B0CBE" w:rsidRDefault="00BF1BEB" w:rsidP="006B0CBE">
          <w:pPr>
            <w:spacing w:after="0" w:line="240" w:lineRule="auto"/>
          </w:pPr>
        </w:p>
      </w:tc>
      <w:tc>
        <w:tcPr>
          <w:tcW w:w="7326" w:type="dxa"/>
          <w:hideMark/>
        </w:tcPr>
        <w:p w:rsidR="00BF1BEB" w:rsidRPr="006B0CBE" w:rsidRDefault="00BF1BEB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DERS BİLGİ FORMU</w:t>
          </w:r>
        </w:p>
      </w:tc>
    </w:tr>
  </w:tbl>
  <w:p w:rsidR="00BF1BEB" w:rsidRDefault="00BF1B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20"/>
    <w:rsid w:val="000002AB"/>
    <w:rsid w:val="0000499D"/>
    <w:rsid w:val="00015A0A"/>
    <w:rsid w:val="00021E7B"/>
    <w:rsid w:val="00023493"/>
    <w:rsid w:val="00024F09"/>
    <w:rsid w:val="00025A68"/>
    <w:rsid w:val="000322B9"/>
    <w:rsid w:val="000360D7"/>
    <w:rsid w:val="00041719"/>
    <w:rsid w:val="000417C7"/>
    <w:rsid w:val="00041C71"/>
    <w:rsid w:val="00046FA4"/>
    <w:rsid w:val="00052E94"/>
    <w:rsid w:val="0005459D"/>
    <w:rsid w:val="00054968"/>
    <w:rsid w:val="00061237"/>
    <w:rsid w:val="00067400"/>
    <w:rsid w:val="00067AB5"/>
    <w:rsid w:val="00073F42"/>
    <w:rsid w:val="000759A1"/>
    <w:rsid w:val="00077FBC"/>
    <w:rsid w:val="00080A0F"/>
    <w:rsid w:val="00081DD3"/>
    <w:rsid w:val="00082B7A"/>
    <w:rsid w:val="00084171"/>
    <w:rsid w:val="0008554E"/>
    <w:rsid w:val="00085D15"/>
    <w:rsid w:val="000872EE"/>
    <w:rsid w:val="000877A0"/>
    <w:rsid w:val="0009005B"/>
    <w:rsid w:val="00096D14"/>
    <w:rsid w:val="000A4DF2"/>
    <w:rsid w:val="000A5DFC"/>
    <w:rsid w:val="000A7641"/>
    <w:rsid w:val="000A7AD7"/>
    <w:rsid w:val="000B4F97"/>
    <w:rsid w:val="000B5901"/>
    <w:rsid w:val="000B7956"/>
    <w:rsid w:val="000E22CA"/>
    <w:rsid w:val="000E5026"/>
    <w:rsid w:val="00100BB1"/>
    <w:rsid w:val="0010103B"/>
    <w:rsid w:val="00103337"/>
    <w:rsid w:val="001047E3"/>
    <w:rsid w:val="00105038"/>
    <w:rsid w:val="00107847"/>
    <w:rsid w:val="0011064E"/>
    <w:rsid w:val="00111879"/>
    <w:rsid w:val="00113BC3"/>
    <w:rsid w:val="00124C2F"/>
    <w:rsid w:val="00131A61"/>
    <w:rsid w:val="00135932"/>
    <w:rsid w:val="00137C7A"/>
    <w:rsid w:val="00137F3D"/>
    <w:rsid w:val="00144112"/>
    <w:rsid w:val="00155655"/>
    <w:rsid w:val="0016112F"/>
    <w:rsid w:val="00161770"/>
    <w:rsid w:val="00164369"/>
    <w:rsid w:val="00167520"/>
    <w:rsid w:val="001718B5"/>
    <w:rsid w:val="00173EBA"/>
    <w:rsid w:val="00175B06"/>
    <w:rsid w:val="0017668E"/>
    <w:rsid w:val="001767FB"/>
    <w:rsid w:val="0017723E"/>
    <w:rsid w:val="001801D9"/>
    <w:rsid w:val="00184A13"/>
    <w:rsid w:val="00190631"/>
    <w:rsid w:val="001A5DA6"/>
    <w:rsid w:val="001A66BE"/>
    <w:rsid w:val="001A707D"/>
    <w:rsid w:val="001B5261"/>
    <w:rsid w:val="001B6CE6"/>
    <w:rsid w:val="001D0259"/>
    <w:rsid w:val="001D13C2"/>
    <w:rsid w:val="001D6F51"/>
    <w:rsid w:val="001E03FF"/>
    <w:rsid w:val="001E1139"/>
    <w:rsid w:val="001E39F8"/>
    <w:rsid w:val="001E60B0"/>
    <w:rsid w:val="001E6D23"/>
    <w:rsid w:val="001F1F7A"/>
    <w:rsid w:val="001F34F6"/>
    <w:rsid w:val="0020259D"/>
    <w:rsid w:val="00202F48"/>
    <w:rsid w:val="00207DB8"/>
    <w:rsid w:val="00207FAB"/>
    <w:rsid w:val="0021064B"/>
    <w:rsid w:val="00213274"/>
    <w:rsid w:val="002176DB"/>
    <w:rsid w:val="00222716"/>
    <w:rsid w:val="00223099"/>
    <w:rsid w:val="00223309"/>
    <w:rsid w:val="00224518"/>
    <w:rsid w:val="00232C53"/>
    <w:rsid w:val="00244BD0"/>
    <w:rsid w:val="00246CA8"/>
    <w:rsid w:val="00250EA2"/>
    <w:rsid w:val="00250EEF"/>
    <w:rsid w:val="00252F5C"/>
    <w:rsid w:val="002546E0"/>
    <w:rsid w:val="00266F72"/>
    <w:rsid w:val="0027274C"/>
    <w:rsid w:val="00285989"/>
    <w:rsid w:val="00286C45"/>
    <w:rsid w:val="0029431A"/>
    <w:rsid w:val="0029461D"/>
    <w:rsid w:val="00295D7C"/>
    <w:rsid w:val="002A14FE"/>
    <w:rsid w:val="002A2AD3"/>
    <w:rsid w:val="002A5AEE"/>
    <w:rsid w:val="002A704F"/>
    <w:rsid w:val="002B4196"/>
    <w:rsid w:val="002C1E43"/>
    <w:rsid w:val="002C325F"/>
    <w:rsid w:val="002C6C48"/>
    <w:rsid w:val="002C6F9F"/>
    <w:rsid w:val="002D56CA"/>
    <w:rsid w:val="002E2084"/>
    <w:rsid w:val="002E3948"/>
    <w:rsid w:val="002F1558"/>
    <w:rsid w:val="002F4CC3"/>
    <w:rsid w:val="0030071B"/>
    <w:rsid w:val="00303F66"/>
    <w:rsid w:val="00304B5A"/>
    <w:rsid w:val="0031343D"/>
    <w:rsid w:val="0032121F"/>
    <w:rsid w:val="00322DE5"/>
    <w:rsid w:val="0032344F"/>
    <w:rsid w:val="00325D64"/>
    <w:rsid w:val="0032673A"/>
    <w:rsid w:val="0032693D"/>
    <w:rsid w:val="00326FC0"/>
    <w:rsid w:val="003320BB"/>
    <w:rsid w:val="00337FDC"/>
    <w:rsid w:val="00344C46"/>
    <w:rsid w:val="0034503F"/>
    <w:rsid w:val="0034588F"/>
    <w:rsid w:val="0035130E"/>
    <w:rsid w:val="00351403"/>
    <w:rsid w:val="003730B2"/>
    <w:rsid w:val="00373A7E"/>
    <w:rsid w:val="0037515B"/>
    <w:rsid w:val="00380E4D"/>
    <w:rsid w:val="003826A4"/>
    <w:rsid w:val="0038606F"/>
    <w:rsid w:val="00392669"/>
    <w:rsid w:val="00394D86"/>
    <w:rsid w:val="003A0F1F"/>
    <w:rsid w:val="003A2ACD"/>
    <w:rsid w:val="003A5C49"/>
    <w:rsid w:val="003B003D"/>
    <w:rsid w:val="003B0D22"/>
    <w:rsid w:val="003B13FA"/>
    <w:rsid w:val="003B404F"/>
    <w:rsid w:val="003D1EC0"/>
    <w:rsid w:val="003D2A50"/>
    <w:rsid w:val="003D344B"/>
    <w:rsid w:val="003D6602"/>
    <w:rsid w:val="003E13E6"/>
    <w:rsid w:val="003E1D8F"/>
    <w:rsid w:val="003E1E1C"/>
    <w:rsid w:val="003E3261"/>
    <w:rsid w:val="003E5AF1"/>
    <w:rsid w:val="003E621D"/>
    <w:rsid w:val="003E7632"/>
    <w:rsid w:val="003F086F"/>
    <w:rsid w:val="003F6B5C"/>
    <w:rsid w:val="003F74E9"/>
    <w:rsid w:val="003F7BBF"/>
    <w:rsid w:val="00401834"/>
    <w:rsid w:val="0040486D"/>
    <w:rsid w:val="0040502F"/>
    <w:rsid w:val="00412A54"/>
    <w:rsid w:val="00413897"/>
    <w:rsid w:val="00420FAE"/>
    <w:rsid w:val="004342A9"/>
    <w:rsid w:val="00436958"/>
    <w:rsid w:val="004379CF"/>
    <w:rsid w:val="00446115"/>
    <w:rsid w:val="00451ACF"/>
    <w:rsid w:val="00464A9C"/>
    <w:rsid w:val="004679E7"/>
    <w:rsid w:val="00467A06"/>
    <w:rsid w:val="0047652B"/>
    <w:rsid w:val="00476CE7"/>
    <w:rsid w:val="00476DA1"/>
    <w:rsid w:val="004804B0"/>
    <w:rsid w:val="004813B3"/>
    <w:rsid w:val="00483A5F"/>
    <w:rsid w:val="00486684"/>
    <w:rsid w:val="00490434"/>
    <w:rsid w:val="00495A7D"/>
    <w:rsid w:val="004A08E1"/>
    <w:rsid w:val="004A39BE"/>
    <w:rsid w:val="004A490B"/>
    <w:rsid w:val="004A6939"/>
    <w:rsid w:val="004A7E7C"/>
    <w:rsid w:val="004B2079"/>
    <w:rsid w:val="004B527B"/>
    <w:rsid w:val="004B6FD7"/>
    <w:rsid w:val="004C3E6B"/>
    <w:rsid w:val="004C7772"/>
    <w:rsid w:val="004D2066"/>
    <w:rsid w:val="004D52E2"/>
    <w:rsid w:val="004D6C05"/>
    <w:rsid w:val="004E43E6"/>
    <w:rsid w:val="004E4E74"/>
    <w:rsid w:val="004E7F42"/>
    <w:rsid w:val="004F2BCF"/>
    <w:rsid w:val="004F4FF2"/>
    <w:rsid w:val="005023EF"/>
    <w:rsid w:val="005105C8"/>
    <w:rsid w:val="0051231B"/>
    <w:rsid w:val="00513DF9"/>
    <w:rsid w:val="0052153D"/>
    <w:rsid w:val="005244F6"/>
    <w:rsid w:val="00526F96"/>
    <w:rsid w:val="0052750B"/>
    <w:rsid w:val="00530A39"/>
    <w:rsid w:val="0053134A"/>
    <w:rsid w:val="00544897"/>
    <w:rsid w:val="005613C8"/>
    <w:rsid w:val="00565344"/>
    <w:rsid w:val="00576F63"/>
    <w:rsid w:val="00577A55"/>
    <w:rsid w:val="00582CC8"/>
    <w:rsid w:val="005927D5"/>
    <w:rsid w:val="005938ED"/>
    <w:rsid w:val="005A113B"/>
    <w:rsid w:val="005B0586"/>
    <w:rsid w:val="005B427E"/>
    <w:rsid w:val="005B639D"/>
    <w:rsid w:val="005B7C98"/>
    <w:rsid w:val="005C3DE8"/>
    <w:rsid w:val="005C4DDB"/>
    <w:rsid w:val="005C688C"/>
    <w:rsid w:val="005D4FF7"/>
    <w:rsid w:val="005E1BE9"/>
    <w:rsid w:val="005E29F1"/>
    <w:rsid w:val="005E30F8"/>
    <w:rsid w:val="005E4D77"/>
    <w:rsid w:val="005E6213"/>
    <w:rsid w:val="005F0812"/>
    <w:rsid w:val="005F0F25"/>
    <w:rsid w:val="005F5C8E"/>
    <w:rsid w:val="005F7C6D"/>
    <w:rsid w:val="006025D2"/>
    <w:rsid w:val="0061007B"/>
    <w:rsid w:val="006102F9"/>
    <w:rsid w:val="00614C65"/>
    <w:rsid w:val="00615D72"/>
    <w:rsid w:val="00615E7F"/>
    <w:rsid w:val="006310F3"/>
    <w:rsid w:val="0063111B"/>
    <w:rsid w:val="006357D4"/>
    <w:rsid w:val="006368E1"/>
    <w:rsid w:val="006370FE"/>
    <w:rsid w:val="00637950"/>
    <w:rsid w:val="006452FE"/>
    <w:rsid w:val="00653F03"/>
    <w:rsid w:val="00655A72"/>
    <w:rsid w:val="00655E53"/>
    <w:rsid w:val="00656DE0"/>
    <w:rsid w:val="00664B2B"/>
    <w:rsid w:val="00671CB0"/>
    <w:rsid w:val="00672214"/>
    <w:rsid w:val="006765CB"/>
    <w:rsid w:val="00676FAF"/>
    <w:rsid w:val="006857E0"/>
    <w:rsid w:val="00694A77"/>
    <w:rsid w:val="006B0CBE"/>
    <w:rsid w:val="006B26A2"/>
    <w:rsid w:val="006B311B"/>
    <w:rsid w:val="006B52B9"/>
    <w:rsid w:val="006D03E2"/>
    <w:rsid w:val="006E1E5C"/>
    <w:rsid w:val="006E2912"/>
    <w:rsid w:val="006E67EE"/>
    <w:rsid w:val="006E77FF"/>
    <w:rsid w:val="006E7AF6"/>
    <w:rsid w:val="006F41E1"/>
    <w:rsid w:val="006F5064"/>
    <w:rsid w:val="006F518F"/>
    <w:rsid w:val="00701641"/>
    <w:rsid w:val="007022A3"/>
    <w:rsid w:val="00704AAB"/>
    <w:rsid w:val="007060A3"/>
    <w:rsid w:val="00714AAC"/>
    <w:rsid w:val="0071704F"/>
    <w:rsid w:val="0072063C"/>
    <w:rsid w:val="007245F8"/>
    <w:rsid w:val="007273A0"/>
    <w:rsid w:val="00730007"/>
    <w:rsid w:val="00735393"/>
    <w:rsid w:val="00736F84"/>
    <w:rsid w:val="00745B23"/>
    <w:rsid w:val="007525C7"/>
    <w:rsid w:val="007563BB"/>
    <w:rsid w:val="0075768A"/>
    <w:rsid w:val="0076082E"/>
    <w:rsid w:val="00771CAC"/>
    <w:rsid w:val="00774A3C"/>
    <w:rsid w:val="00777BB3"/>
    <w:rsid w:val="00781D25"/>
    <w:rsid w:val="0078413E"/>
    <w:rsid w:val="007860B2"/>
    <w:rsid w:val="007922F2"/>
    <w:rsid w:val="007927F8"/>
    <w:rsid w:val="00794BE2"/>
    <w:rsid w:val="0079625E"/>
    <w:rsid w:val="007968F8"/>
    <w:rsid w:val="007A2FA5"/>
    <w:rsid w:val="007A436F"/>
    <w:rsid w:val="007A5020"/>
    <w:rsid w:val="007A7578"/>
    <w:rsid w:val="007B0BB6"/>
    <w:rsid w:val="007B11AB"/>
    <w:rsid w:val="007B1AC7"/>
    <w:rsid w:val="007B3263"/>
    <w:rsid w:val="007B6BFC"/>
    <w:rsid w:val="007C09DF"/>
    <w:rsid w:val="007C0DE7"/>
    <w:rsid w:val="007C12B4"/>
    <w:rsid w:val="007C2F17"/>
    <w:rsid w:val="007C52A5"/>
    <w:rsid w:val="007C56F8"/>
    <w:rsid w:val="007D1D56"/>
    <w:rsid w:val="007D680B"/>
    <w:rsid w:val="007E04D9"/>
    <w:rsid w:val="007E299C"/>
    <w:rsid w:val="007E3CD4"/>
    <w:rsid w:val="007E3D7C"/>
    <w:rsid w:val="007E4774"/>
    <w:rsid w:val="007E5173"/>
    <w:rsid w:val="007E6009"/>
    <w:rsid w:val="007E7120"/>
    <w:rsid w:val="00804B46"/>
    <w:rsid w:val="008124E0"/>
    <w:rsid w:val="008144BF"/>
    <w:rsid w:val="008207AF"/>
    <w:rsid w:val="008269B3"/>
    <w:rsid w:val="0083022A"/>
    <w:rsid w:val="00834CDE"/>
    <w:rsid w:val="00840E50"/>
    <w:rsid w:val="00840FE7"/>
    <w:rsid w:val="00844359"/>
    <w:rsid w:val="00846010"/>
    <w:rsid w:val="008473D6"/>
    <w:rsid w:val="00850F97"/>
    <w:rsid w:val="00851369"/>
    <w:rsid w:val="008555B9"/>
    <w:rsid w:val="00861BF7"/>
    <w:rsid w:val="00863721"/>
    <w:rsid w:val="00865767"/>
    <w:rsid w:val="0087076C"/>
    <w:rsid w:val="008736EC"/>
    <w:rsid w:val="008825D3"/>
    <w:rsid w:val="0088344D"/>
    <w:rsid w:val="00883F71"/>
    <w:rsid w:val="0088764C"/>
    <w:rsid w:val="008921AF"/>
    <w:rsid w:val="00893F73"/>
    <w:rsid w:val="00894744"/>
    <w:rsid w:val="00897836"/>
    <w:rsid w:val="008A4FA3"/>
    <w:rsid w:val="008B024D"/>
    <w:rsid w:val="008B36D7"/>
    <w:rsid w:val="008B73CF"/>
    <w:rsid w:val="008B7797"/>
    <w:rsid w:val="008C5E77"/>
    <w:rsid w:val="008D5192"/>
    <w:rsid w:val="008D5B1A"/>
    <w:rsid w:val="008D7878"/>
    <w:rsid w:val="008E0236"/>
    <w:rsid w:val="008E114F"/>
    <w:rsid w:val="008E38E8"/>
    <w:rsid w:val="008F060E"/>
    <w:rsid w:val="008F6A75"/>
    <w:rsid w:val="009015E6"/>
    <w:rsid w:val="009060F3"/>
    <w:rsid w:val="009106D6"/>
    <w:rsid w:val="009108A6"/>
    <w:rsid w:val="00917744"/>
    <w:rsid w:val="009251F0"/>
    <w:rsid w:val="00925748"/>
    <w:rsid w:val="00940A3E"/>
    <w:rsid w:val="00944EB1"/>
    <w:rsid w:val="00951F78"/>
    <w:rsid w:val="0095567E"/>
    <w:rsid w:val="00962C60"/>
    <w:rsid w:val="0096736C"/>
    <w:rsid w:val="00967BCE"/>
    <w:rsid w:val="009706E2"/>
    <w:rsid w:val="009735C4"/>
    <w:rsid w:val="00974353"/>
    <w:rsid w:val="00977D51"/>
    <w:rsid w:val="0098163E"/>
    <w:rsid w:val="00983A8A"/>
    <w:rsid w:val="00983C35"/>
    <w:rsid w:val="00985758"/>
    <w:rsid w:val="00987CC9"/>
    <w:rsid w:val="009907C2"/>
    <w:rsid w:val="009A710D"/>
    <w:rsid w:val="009B2265"/>
    <w:rsid w:val="009C12C2"/>
    <w:rsid w:val="009C2194"/>
    <w:rsid w:val="009D07FA"/>
    <w:rsid w:val="009D6A2E"/>
    <w:rsid w:val="009D6E79"/>
    <w:rsid w:val="009D7BC4"/>
    <w:rsid w:val="009E045D"/>
    <w:rsid w:val="009E43D5"/>
    <w:rsid w:val="009E6F56"/>
    <w:rsid w:val="009E7A88"/>
    <w:rsid w:val="009F1081"/>
    <w:rsid w:val="009F3CEC"/>
    <w:rsid w:val="00A0205A"/>
    <w:rsid w:val="00A058DC"/>
    <w:rsid w:val="00A1161C"/>
    <w:rsid w:val="00A12C6C"/>
    <w:rsid w:val="00A1434E"/>
    <w:rsid w:val="00A1497C"/>
    <w:rsid w:val="00A17281"/>
    <w:rsid w:val="00A172DF"/>
    <w:rsid w:val="00A23AB3"/>
    <w:rsid w:val="00A24730"/>
    <w:rsid w:val="00A31327"/>
    <w:rsid w:val="00A37819"/>
    <w:rsid w:val="00A37D04"/>
    <w:rsid w:val="00A43AEE"/>
    <w:rsid w:val="00A44A9A"/>
    <w:rsid w:val="00A45DCF"/>
    <w:rsid w:val="00A47E3E"/>
    <w:rsid w:val="00A53AD4"/>
    <w:rsid w:val="00A564A9"/>
    <w:rsid w:val="00A62B7C"/>
    <w:rsid w:val="00A71783"/>
    <w:rsid w:val="00A73D82"/>
    <w:rsid w:val="00A7525E"/>
    <w:rsid w:val="00A7661F"/>
    <w:rsid w:val="00A805CA"/>
    <w:rsid w:val="00A8111B"/>
    <w:rsid w:val="00A854C7"/>
    <w:rsid w:val="00A85B2E"/>
    <w:rsid w:val="00A85B53"/>
    <w:rsid w:val="00A9557E"/>
    <w:rsid w:val="00AA4032"/>
    <w:rsid w:val="00AA5343"/>
    <w:rsid w:val="00AB1F9A"/>
    <w:rsid w:val="00AB3756"/>
    <w:rsid w:val="00AB7912"/>
    <w:rsid w:val="00AB79F7"/>
    <w:rsid w:val="00AC2724"/>
    <w:rsid w:val="00AC6119"/>
    <w:rsid w:val="00AC656E"/>
    <w:rsid w:val="00AC6ED8"/>
    <w:rsid w:val="00AD5ACB"/>
    <w:rsid w:val="00AE51D7"/>
    <w:rsid w:val="00AE595C"/>
    <w:rsid w:val="00AE65A3"/>
    <w:rsid w:val="00AF14A6"/>
    <w:rsid w:val="00AF296F"/>
    <w:rsid w:val="00AF7C9A"/>
    <w:rsid w:val="00B017EF"/>
    <w:rsid w:val="00B12D99"/>
    <w:rsid w:val="00B15D53"/>
    <w:rsid w:val="00B17AC3"/>
    <w:rsid w:val="00B17DB7"/>
    <w:rsid w:val="00B22EAD"/>
    <w:rsid w:val="00B236EC"/>
    <w:rsid w:val="00B23D3A"/>
    <w:rsid w:val="00B27FBB"/>
    <w:rsid w:val="00B34001"/>
    <w:rsid w:val="00B42146"/>
    <w:rsid w:val="00B45566"/>
    <w:rsid w:val="00B51278"/>
    <w:rsid w:val="00B514A8"/>
    <w:rsid w:val="00B52E83"/>
    <w:rsid w:val="00B55724"/>
    <w:rsid w:val="00B55870"/>
    <w:rsid w:val="00B56F65"/>
    <w:rsid w:val="00B620BA"/>
    <w:rsid w:val="00B641C0"/>
    <w:rsid w:val="00B67BDA"/>
    <w:rsid w:val="00B70AAB"/>
    <w:rsid w:val="00B732EA"/>
    <w:rsid w:val="00B7478B"/>
    <w:rsid w:val="00B7496F"/>
    <w:rsid w:val="00B75CA5"/>
    <w:rsid w:val="00B86749"/>
    <w:rsid w:val="00B86B10"/>
    <w:rsid w:val="00B874EA"/>
    <w:rsid w:val="00B92DFE"/>
    <w:rsid w:val="00B939C8"/>
    <w:rsid w:val="00B963D9"/>
    <w:rsid w:val="00B9711E"/>
    <w:rsid w:val="00B97A81"/>
    <w:rsid w:val="00BA0107"/>
    <w:rsid w:val="00BA2710"/>
    <w:rsid w:val="00BA3C8A"/>
    <w:rsid w:val="00BA61AC"/>
    <w:rsid w:val="00BB083A"/>
    <w:rsid w:val="00BB6E80"/>
    <w:rsid w:val="00BC746F"/>
    <w:rsid w:val="00BD29E3"/>
    <w:rsid w:val="00BD3C48"/>
    <w:rsid w:val="00BD5344"/>
    <w:rsid w:val="00BD5DB6"/>
    <w:rsid w:val="00BF1BEB"/>
    <w:rsid w:val="00BF470D"/>
    <w:rsid w:val="00BF629D"/>
    <w:rsid w:val="00BF71F2"/>
    <w:rsid w:val="00C0343E"/>
    <w:rsid w:val="00C03D76"/>
    <w:rsid w:val="00C258E5"/>
    <w:rsid w:val="00C326B9"/>
    <w:rsid w:val="00C3476E"/>
    <w:rsid w:val="00C36659"/>
    <w:rsid w:val="00C46686"/>
    <w:rsid w:val="00C5031B"/>
    <w:rsid w:val="00C5085B"/>
    <w:rsid w:val="00C547BE"/>
    <w:rsid w:val="00C576C2"/>
    <w:rsid w:val="00C60754"/>
    <w:rsid w:val="00C60AB4"/>
    <w:rsid w:val="00C629A5"/>
    <w:rsid w:val="00C65449"/>
    <w:rsid w:val="00C6589C"/>
    <w:rsid w:val="00C66291"/>
    <w:rsid w:val="00C7424F"/>
    <w:rsid w:val="00C75585"/>
    <w:rsid w:val="00C75D18"/>
    <w:rsid w:val="00C81F1B"/>
    <w:rsid w:val="00C8264E"/>
    <w:rsid w:val="00C833C7"/>
    <w:rsid w:val="00C84D8E"/>
    <w:rsid w:val="00C8609D"/>
    <w:rsid w:val="00C86DDD"/>
    <w:rsid w:val="00C87E3A"/>
    <w:rsid w:val="00C9313A"/>
    <w:rsid w:val="00C950E6"/>
    <w:rsid w:val="00C954D6"/>
    <w:rsid w:val="00CA08CA"/>
    <w:rsid w:val="00CA2373"/>
    <w:rsid w:val="00CA71AF"/>
    <w:rsid w:val="00CB04C9"/>
    <w:rsid w:val="00CB57DE"/>
    <w:rsid w:val="00CB5ABA"/>
    <w:rsid w:val="00CB6331"/>
    <w:rsid w:val="00CB642A"/>
    <w:rsid w:val="00CB6585"/>
    <w:rsid w:val="00CC0A40"/>
    <w:rsid w:val="00CC1477"/>
    <w:rsid w:val="00CC43E6"/>
    <w:rsid w:val="00CD6189"/>
    <w:rsid w:val="00CE5F99"/>
    <w:rsid w:val="00CF3671"/>
    <w:rsid w:val="00CF6F27"/>
    <w:rsid w:val="00D009DF"/>
    <w:rsid w:val="00D04BAD"/>
    <w:rsid w:val="00D10475"/>
    <w:rsid w:val="00D10F90"/>
    <w:rsid w:val="00D14DC1"/>
    <w:rsid w:val="00D20AD9"/>
    <w:rsid w:val="00D210AA"/>
    <w:rsid w:val="00D337B4"/>
    <w:rsid w:val="00D46D03"/>
    <w:rsid w:val="00D507E5"/>
    <w:rsid w:val="00D50950"/>
    <w:rsid w:val="00D536AA"/>
    <w:rsid w:val="00D56A14"/>
    <w:rsid w:val="00D63C5A"/>
    <w:rsid w:val="00D648E7"/>
    <w:rsid w:val="00D70423"/>
    <w:rsid w:val="00D72E76"/>
    <w:rsid w:val="00D7680D"/>
    <w:rsid w:val="00D76E63"/>
    <w:rsid w:val="00D77068"/>
    <w:rsid w:val="00D82444"/>
    <w:rsid w:val="00D82F87"/>
    <w:rsid w:val="00D84874"/>
    <w:rsid w:val="00D953D5"/>
    <w:rsid w:val="00DA0A59"/>
    <w:rsid w:val="00DA487E"/>
    <w:rsid w:val="00DA541B"/>
    <w:rsid w:val="00DA561B"/>
    <w:rsid w:val="00DB2817"/>
    <w:rsid w:val="00DB5D5B"/>
    <w:rsid w:val="00DB6E16"/>
    <w:rsid w:val="00DB7879"/>
    <w:rsid w:val="00DC102C"/>
    <w:rsid w:val="00DC5B8C"/>
    <w:rsid w:val="00DC6DA8"/>
    <w:rsid w:val="00DD06E8"/>
    <w:rsid w:val="00DD0F7E"/>
    <w:rsid w:val="00DD3C27"/>
    <w:rsid w:val="00DD460F"/>
    <w:rsid w:val="00DD74E6"/>
    <w:rsid w:val="00DE140E"/>
    <w:rsid w:val="00DF06FF"/>
    <w:rsid w:val="00DF525B"/>
    <w:rsid w:val="00DF704E"/>
    <w:rsid w:val="00E00AE8"/>
    <w:rsid w:val="00E02555"/>
    <w:rsid w:val="00E0590B"/>
    <w:rsid w:val="00E134BB"/>
    <w:rsid w:val="00E13523"/>
    <w:rsid w:val="00E1431E"/>
    <w:rsid w:val="00E14C6F"/>
    <w:rsid w:val="00E15EA7"/>
    <w:rsid w:val="00E2689A"/>
    <w:rsid w:val="00E27045"/>
    <w:rsid w:val="00E27B42"/>
    <w:rsid w:val="00E33365"/>
    <w:rsid w:val="00E37326"/>
    <w:rsid w:val="00E44240"/>
    <w:rsid w:val="00E44F76"/>
    <w:rsid w:val="00E47996"/>
    <w:rsid w:val="00E47C86"/>
    <w:rsid w:val="00E518EA"/>
    <w:rsid w:val="00E51B6A"/>
    <w:rsid w:val="00E5353E"/>
    <w:rsid w:val="00E5457A"/>
    <w:rsid w:val="00E548B5"/>
    <w:rsid w:val="00E556C9"/>
    <w:rsid w:val="00E65138"/>
    <w:rsid w:val="00E72C3A"/>
    <w:rsid w:val="00E81561"/>
    <w:rsid w:val="00E817AA"/>
    <w:rsid w:val="00E84B7F"/>
    <w:rsid w:val="00E91B2F"/>
    <w:rsid w:val="00EA0649"/>
    <w:rsid w:val="00EA6474"/>
    <w:rsid w:val="00EB034F"/>
    <w:rsid w:val="00EB7013"/>
    <w:rsid w:val="00EC079D"/>
    <w:rsid w:val="00ED375E"/>
    <w:rsid w:val="00ED455B"/>
    <w:rsid w:val="00ED61BD"/>
    <w:rsid w:val="00EE08CC"/>
    <w:rsid w:val="00EE2920"/>
    <w:rsid w:val="00EE48DC"/>
    <w:rsid w:val="00EF25E4"/>
    <w:rsid w:val="00EF574D"/>
    <w:rsid w:val="00F01F96"/>
    <w:rsid w:val="00F03975"/>
    <w:rsid w:val="00F057F5"/>
    <w:rsid w:val="00F07504"/>
    <w:rsid w:val="00F20A5E"/>
    <w:rsid w:val="00F20F2D"/>
    <w:rsid w:val="00F2222F"/>
    <w:rsid w:val="00F26D89"/>
    <w:rsid w:val="00F32B81"/>
    <w:rsid w:val="00F3534D"/>
    <w:rsid w:val="00F369F2"/>
    <w:rsid w:val="00F4214F"/>
    <w:rsid w:val="00F433D1"/>
    <w:rsid w:val="00F46CCD"/>
    <w:rsid w:val="00F55516"/>
    <w:rsid w:val="00F577CD"/>
    <w:rsid w:val="00F655ED"/>
    <w:rsid w:val="00F65759"/>
    <w:rsid w:val="00F67A92"/>
    <w:rsid w:val="00F72EB6"/>
    <w:rsid w:val="00F82086"/>
    <w:rsid w:val="00F82783"/>
    <w:rsid w:val="00F82FD8"/>
    <w:rsid w:val="00F832DF"/>
    <w:rsid w:val="00F92B50"/>
    <w:rsid w:val="00F967FF"/>
    <w:rsid w:val="00FA210F"/>
    <w:rsid w:val="00FA4DB1"/>
    <w:rsid w:val="00FB09A5"/>
    <w:rsid w:val="00FB3317"/>
    <w:rsid w:val="00FD29CA"/>
    <w:rsid w:val="00FD5B99"/>
    <w:rsid w:val="00FD7663"/>
    <w:rsid w:val="00FE689B"/>
    <w:rsid w:val="00FF06C1"/>
    <w:rsid w:val="00FF0CF6"/>
    <w:rsid w:val="00FF66A5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50DF"/>
  <w15:docId w15:val="{A153C581-9E1E-4754-AF1B-98E86D0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996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unhideWhenUsed/>
    <w:qFormat/>
    <w:rsid w:val="00004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7996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rsid w:val="00004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9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9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49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0499D"/>
  </w:style>
  <w:style w:type="paragraph" w:styleId="AltBilgi">
    <w:name w:val="footer"/>
    <w:basedOn w:val="Normal"/>
    <w:link w:val="AltBilgiChar"/>
    <w:uiPriority w:val="99"/>
    <w:unhideWhenUsed/>
    <w:rsid w:val="000049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00499D"/>
  </w:style>
  <w:style w:type="character" w:styleId="zlenenKpr">
    <w:name w:val="FollowedHyperlink"/>
    <w:basedOn w:val="VarsaylanParagrafYazTipi"/>
    <w:uiPriority w:val="99"/>
    <w:semiHidden/>
    <w:unhideWhenUsed/>
    <w:rsid w:val="008E114F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DF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4F41-57D7-4C4D-92FE-DB5353DF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53</Pages>
  <Words>7877</Words>
  <Characters>44902</Characters>
  <Application>Microsoft Office Word</Application>
  <DocSecurity>0</DocSecurity>
  <Lines>374</Lines>
  <Paragraphs>105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Aysun PC</cp:lastModifiedBy>
  <cp:revision>16</cp:revision>
  <cp:lastPrinted>2018-03-06T12:26:00Z</cp:lastPrinted>
  <dcterms:created xsi:type="dcterms:W3CDTF">2022-08-08T11:25:00Z</dcterms:created>
  <dcterms:modified xsi:type="dcterms:W3CDTF">2025-01-10T10:09:00Z</dcterms:modified>
</cp:coreProperties>
</file>